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90221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A93F1C">
        <w:rPr>
          <w:rFonts w:eastAsia="Calibri"/>
          <w:sz w:val="28"/>
          <w:szCs w:val="28"/>
          <w:lang w:eastAsia="en-US"/>
        </w:rPr>
        <w:t>0</w:t>
      </w:r>
      <w:r w:rsidR="00290221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D93ECE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290221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E73A3C" w:rsidP="00E73A3C">
      <w:pPr>
        <w:widowControl w:val="0"/>
        <w:tabs>
          <w:tab w:val="left" w:pos="5245"/>
        </w:tabs>
        <w:overflowPunct/>
        <w:autoSpaceDE/>
        <w:autoSpaceDN/>
        <w:adjustRightInd/>
        <w:ind w:right="2694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 xml:space="preserve">Энергосбережение и повышение </w:t>
      </w:r>
      <w:r w:rsidR="0099300C" w:rsidRPr="0099300C">
        <w:rPr>
          <w:color w:val="000000"/>
          <w:sz w:val="28"/>
          <w:szCs w:val="28"/>
        </w:rPr>
        <w:t xml:space="preserve">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E73A3C">
        <w:rPr>
          <w:sz w:val="28"/>
          <w:szCs w:val="28"/>
        </w:rPr>
        <w:t xml:space="preserve">постановление администрации сельского поселения Нялинское </w:t>
      </w:r>
      <w:r w:rsidRPr="001E531C">
        <w:rPr>
          <w:sz w:val="28"/>
          <w:szCs w:val="28"/>
        </w:rPr>
        <w:t xml:space="preserve">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A97338" w:rsidRPr="0052456A" w:rsidRDefault="00A97338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2456A">
        <w:rPr>
          <w:rFonts w:eastAsia="Calibri"/>
          <w:sz w:val="28"/>
          <w:szCs w:val="28"/>
          <w:lang w:eastAsia="en-US"/>
        </w:rPr>
        <w:t xml:space="preserve"> </w:t>
      </w:r>
      <w:r w:rsidR="003716FF" w:rsidRPr="0052456A">
        <w:rPr>
          <w:rFonts w:eastAsia="Calibri"/>
          <w:sz w:val="28"/>
          <w:szCs w:val="28"/>
          <w:lang w:eastAsia="en-US"/>
        </w:rPr>
        <w:t>таблицу 2 Программы «Перечень основных мероприятий муниципальной программы»</w:t>
      </w:r>
      <w:r w:rsidRPr="0052456A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 w:rsidRPr="0052456A">
        <w:rPr>
          <w:rFonts w:eastAsia="Calibri"/>
          <w:sz w:val="28"/>
          <w:szCs w:val="28"/>
          <w:lang w:eastAsia="en-US"/>
        </w:rPr>
        <w:t>и</w:t>
      </w:r>
      <w:r w:rsidR="00655237" w:rsidRPr="0052456A">
        <w:rPr>
          <w:rFonts w:eastAsia="Calibri"/>
          <w:sz w:val="28"/>
          <w:szCs w:val="28"/>
          <w:lang w:eastAsia="en-US"/>
        </w:rPr>
        <w:t>ю</w:t>
      </w:r>
      <w:r w:rsidR="00234909" w:rsidRPr="0052456A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E73A3C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A76345">
          <w:headerReference w:type="default" r:id="rId8"/>
          <w:pgSz w:w="11906" w:h="16838"/>
          <w:pgMar w:top="851" w:right="1274" w:bottom="993" w:left="1701" w:header="708" w:footer="708" w:gutter="0"/>
          <w:pgNumType w:start="1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4756">
        <w:rPr>
          <w:sz w:val="28"/>
          <w:szCs w:val="28"/>
        </w:rPr>
        <w:t xml:space="preserve"> постановлению администрации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04756">
        <w:rPr>
          <w:sz w:val="28"/>
          <w:szCs w:val="28"/>
        </w:rPr>
        <w:t>ельского поселения Нялинское</w:t>
      </w:r>
    </w:p>
    <w:p w:rsidR="00D04756" w:rsidRPr="00D04756" w:rsidRDefault="001511BE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00</w:t>
      </w:r>
      <w:r w:rsidR="00BA4BB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BA4BBC">
        <w:rPr>
          <w:sz w:val="28"/>
          <w:szCs w:val="28"/>
        </w:rPr>
        <w:t xml:space="preserve">.2020 № </w:t>
      </w:r>
      <w:r>
        <w:rPr>
          <w:sz w:val="28"/>
          <w:szCs w:val="28"/>
        </w:rPr>
        <w:t>00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</w:p>
    <w:p w:rsidR="00D04756" w:rsidRPr="001A6174" w:rsidRDefault="00BA4BBC" w:rsidP="002707E4">
      <w:pPr>
        <w:keepNext/>
        <w:jc w:val="right"/>
        <w:rPr>
          <w:sz w:val="28"/>
          <w:szCs w:val="28"/>
        </w:rPr>
      </w:pPr>
      <w:r w:rsidRPr="001A6174">
        <w:rPr>
          <w:sz w:val="28"/>
          <w:szCs w:val="28"/>
        </w:rPr>
        <w:t>«</w:t>
      </w:r>
      <w:r w:rsidR="00D55A57" w:rsidRPr="001A6174">
        <w:rPr>
          <w:sz w:val="28"/>
          <w:szCs w:val="28"/>
        </w:rPr>
        <w:t>Приложение к постановлению</w:t>
      </w:r>
    </w:p>
    <w:p w:rsidR="00D55A57" w:rsidRPr="001A6174" w:rsidRDefault="00D55A57" w:rsidP="002707E4">
      <w:pPr>
        <w:keepNext/>
        <w:jc w:val="right"/>
        <w:rPr>
          <w:sz w:val="28"/>
          <w:szCs w:val="28"/>
        </w:rPr>
      </w:pPr>
      <w:r w:rsidRPr="001A6174">
        <w:rPr>
          <w:sz w:val="28"/>
          <w:szCs w:val="28"/>
        </w:rPr>
        <w:t xml:space="preserve"> АСП Нялинское</w:t>
      </w:r>
    </w:p>
    <w:p w:rsidR="00D55A57" w:rsidRPr="001A6174" w:rsidRDefault="00C576A4" w:rsidP="002707E4">
      <w:pPr>
        <w:keepNext/>
        <w:jc w:val="right"/>
        <w:rPr>
          <w:sz w:val="28"/>
          <w:szCs w:val="28"/>
        </w:rPr>
      </w:pPr>
      <w:r w:rsidRPr="001A6174">
        <w:rPr>
          <w:sz w:val="28"/>
          <w:szCs w:val="28"/>
        </w:rPr>
        <w:t>от 21.12.2015 г. № 61</w:t>
      </w:r>
    </w:p>
    <w:p w:rsidR="001607C0" w:rsidRDefault="001607C0" w:rsidP="002707E4">
      <w:pPr>
        <w:keepNext/>
        <w:jc w:val="right"/>
      </w:pPr>
    </w:p>
    <w:p w:rsidR="002707E4" w:rsidRDefault="002707E4" w:rsidP="002707E4">
      <w:pPr>
        <w:keepNext/>
        <w:jc w:val="right"/>
      </w:pPr>
      <w:r>
        <w:t>Таблица 2</w:t>
      </w:r>
    </w:p>
    <w:p w:rsidR="002707E4" w:rsidRDefault="002707E4" w:rsidP="002707E4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2707E4" w:rsidRDefault="002707E4" w:rsidP="002707E4">
      <w:pPr>
        <w:keepNext/>
        <w:jc w:val="center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2707E4" w:rsidRPr="00BC6C11" w:rsidTr="002707E4">
        <w:trPr>
          <w:cantSplit/>
          <w:trHeight w:val="1138"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2021 год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A6174" w:rsidRDefault="001A617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30</w:t>
            </w:r>
            <w:r w:rsidR="002707E4" w:rsidRPr="001A6174">
              <w:rPr>
                <w:color w:val="4F6228" w:themeColor="accent3" w:themeShade="80"/>
              </w:rPr>
              <w:t>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A6174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A6174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A6174" w:rsidRDefault="001A6174" w:rsidP="00FB1809">
            <w:pPr>
              <w:jc w:val="center"/>
              <w:rPr>
                <w:color w:val="4F6228" w:themeColor="accent3" w:themeShade="80"/>
              </w:rPr>
            </w:pPr>
            <w:r w:rsidRPr="001A6174">
              <w:rPr>
                <w:color w:val="4F6228" w:themeColor="accent3" w:themeShade="80"/>
              </w:rPr>
              <w:t>30</w:t>
            </w:r>
            <w:r w:rsidR="002707E4" w:rsidRPr="001A6174">
              <w:rPr>
                <w:color w:val="4F6228" w:themeColor="accent3" w:themeShade="80"/>
              </w:rPr>
              <w:t>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Организационные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9A6136" w:rsidRDefault="009A6136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3</w:t>
            </w:r>
            <w:r w:rsidR="002707E4"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9A6136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9A6136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9A6136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  <w:r w:rsidR="002707E4" w:rsidRPr="0018384B">
              <w:rPr>
                <w:color w:val="4F6228" w:themeColor="accent3" w:themeShade="80"/>
              </w:rPr>
              <w:t>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9A6136" w:rsidRDefault="009A6136" w:rsidP="00FB1809">
            <w:pPr>
              <w:jc w:val="center"/>
              <w:rPr>
                <w:color w:val="4F6228" w:themeColor="accent3" w:themeShade="80"/>
              </w:rPr>
            </w:pPr>
            <w:r w:rsidRPr="009A6136">
              <w:rPr>
                <w:color w:val="4F6228" w:themeColor="accent3" w:themeShade="80"/>
              </w:rPr>
              <w:t>3</w:t>
            </w:r>
            <w:r w:rsidR="002707E4" w:rsidRPr="009A6136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2.1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B55EFE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55EFE" w:rsidRDefault="00B55EF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20</w:t>
            </w:r>
            <w:r w:rsidR="000A002E" w:rsidRPr="00B55EFE">
              <w:rPr>
                <w:color w:val="4F6228" w:themeColor="accent3" w:themeShade="80"/>
              </w:rPr>
              <w:t>2</w:t>
            </w:r>
            <w:r w:rsidR="002707E4" w:rsidRPr="00B55EFE">
              <w:rPr>
                <w:color w:val="4F6228" w:themeColor="accent3" w:themeShade="8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trHeight w:val="300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Организация порядка управления (эксплуатации) бесхозяйными объектами недвижимого </w:t>
            </w:r>
            <w:r w:rsidRPr="00BC6C11">
              <w:lastRenderedPageBreak/>
              <w:t>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8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gramStart"/>
            <w:r w:rsidRPr="00BC6C11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73A3C" w:rsidRDefault="002707E4" w:rsidP="00FB1809">
            <w:r w:rsidRPr="00BC6C11">
              <w:t xml:space="preserve">Расширение использования в качестве источников энергии вторичных энергетических </w:t>
            </w:r>
          </w:p>
          <w:p w:rsidR="002707E4" w:rsidRPr="00BC6C11" w:rsidRDefault="002707E4" w:rsidP="00FB1809">
            <w:r w:rsidRPr="00BC6C11"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Замещение бензина и дизельного </w:t>
            </w:r>
            <w:r w:rsidRPr="00BC6C11">
              <w:lastRenderedPageBreak/>
              <w:t>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Информационная поддержка и 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</w:t>
            </w:r>
            <w:r w:rsidRPr="00BC6C11">
              <w:lastRenderedPageBreak/>
              <w:t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</w:tbl>
    <w:p w:rsidR="0086034E" w:rsidRPr="0086034E" w:rsidRDefault="0086034E" w:rsidP="00565D6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86034E" w:rsidRPr="0086034E" w:rsidSect="00241152">
      <w:headerReference w:type="default" r:id="rId9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06" w:rsidRDefault="006D1C06" w:rsidP="001D6C52">
      <w:r>
        <w:separator/>
      </w:r>
    </w:p>
  </w:endnote>
  <w:endnote w:type="continuationSeparator" w:id="0">
    <w:p w:rsidR="006D1C06" w:rsidRDefault="006D1C06" w:rsidP="001D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06" w:rsidRDefault="006D1C06" w:rsidP="001D6C52">
      <w:r>
        <w:separator/>
      </w:r>
    </w:p>
  </w:footnote>
  <w:footnote w:type="continuationSeparator" w:id="0">
    <w:p w:rsidR="006D1C06" w:rsidRDefault="006D1C06" w:rsidP="001D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45" w:rsidRDefault="00A76345">
    <w:pPr>
      <w:pStyle w:val="a6"/>
      <w:jc w:val="center"/>
    </w:pPr>
  </w:p>
  <w:p w:rsidR="00A76345" w:rsidRDefault="00A763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272239"/>
      <w:docPartObj>
        <w:docPartGallery w:val="Page Numbers (Top of Page)"/>
        <w:docPartUnique/>
      </w:docPartObj>
    </w:sdtPr>
    <w:sdtContent>
      <w:p w:rsidR="00A76345" w:rsidRDefault="00E71958">
        <w:pPr>
          <w:pStyle w:val="a6"/>
          <w:jc w:val="center"/>
        </w:pPr>
        <w:r>
          <w:fldChar w:fldCharType="begin"/>
        </w:r>
        <w:r w:rsidR="00A76345">
          <w:instrText>PAGE   \* MERGEFORMAT</w:instrText>
        </w:r>
        <w:r>
          <w:fldChar w:fldCharType="separate"/>
        </w:r>
        <w:r w:rsidR="00241152">
          <w:rPr>
            <w:noProof/>
          </w:rPr>
          <w:t>8</w:t>
        </w:r>
        <w:r>
          <w:fldChar w:fldCharType="end"/>
        </w:r>
      </w:p>
    </w:sdtContent>
  </w:sdt>
  <w:p w:rsidR="00A76345" w:rsidRDefault="00A763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26EE"/>
    <w:rsid w:val="00001D7D"/>
    <w:rsid w:val="000054BB"/>
    <w:rsid w:val="00005A83"/>
    <w:rsid w:val="0001128B"/>
    <w:rsid w:val="00012829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1BE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6174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1152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0221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19E6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FB6"/>
    <w:rsid w:val="003748C7"/>
    <w:rsid w:val="0037507C"/>
    <w:rsid w:val="00377ED1"/>
    <w:rsid w:val="003810F6"/>
    <w:rsid w:val="0038192B"/>
    <w:rsid w:val="00391475"/>
    <w:rsid w:val="003978D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20DC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456A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D62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1C06"/>
    <w:rsid w:val="006D26EC"/>
    <w:rsid w:val="006D753B"/>
    <w:rsid w:val="006D7A2C"/>
    <w:rsid w:val="006E2EE2"/>
    <w:rsid w:val="006F63DA"/>
    <w:rsid w:val="006F768B"/>
    <w:rsid w:val="00701D48"/>
    <w:rsid w:val="00702FA6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034E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6136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56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345"/>
    <w:rsid w:val="00A7665A"/>
    <w:rsid w:val="00A814D4"/>
    <w:rsid w:val="00A81B7F"/>
    <w:rsid w:val="00A82125"/>
    <w:rsid w:val="00A824D6"/>
    <w:rsid w:val="00A84275"/>
    <w:rsid w:val="00A86D96"/>
    <w:rsid w:val="00A93F1C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29A2"/>
    <w:rsid w:val="00B44A05"/>
    <w:rsid w:val="00B45063"/>
    <w:rsid w:val="00B457DE"/>
    <w:rsid w:val="00B46929"/>
    <w:rsid w:val="00B50633"/>
    <w:rsid w:val="00B51C08"/>
    <w:rsid w:val="00B52BF0"/>
    <w:rsid w:val="00B552E2"/>
    <w:rsid w:val="00B55EFE"/>
    <w:rsid w:val="00B60851"/>
    <w:rsid w:val="00B60C32"/>
    <w:rsid w:val="00B675F4"/>
    <w:rsid w:val="00B715EE"/>
    <w:rsid w:val="00B73380"/>
    <w:rsid w:val="00B7444B"/>
    <w:rsid w:val="00B76EA0"/>
    <w:rsid w:val="00B80EA8"/>
    <w:rsid w:val="00B863E0"/>
    <w:rsid w:val="00B92AD0"/>
    <w:rsid w:val="00B958CC"/>
    <w:rsid w:val="00B95942"/>
    <w:rsid w:val="00BA41DC"/>
    <w:rsid w:val="00BA4BBC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6A4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08C8"/>
    <w:rsid w:val="00D738EF"/>
    <w:rsid w:val="00D82A5B"/>
    <w:rsid w:val="00D82CD6"/>
    <w:rsid w:val="00D83441"/>
    <w:rsid w:val="00D91F2F"/>
    <w:rsid w:val="00D93ECE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A5E"/>
    <w:rsid w:val="00E56BCA"/>
    <w:rsid w:val="00E57A41"/>
    <w:rsid w:val="00E6167D"/>
    <w:rsid w:val="00E62148"/>
    <w:rsid w:val="00E63FDA"/>
    <w:rsid w:val="00E71958"/>
    <w:rsid w:val="00E73980"/>
    <w:rsid w:val="00E73A3C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0DB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270BC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C0DA-C044-4F0A-A98C-C7665C6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nln</cp:lastModifiedBy>
  <cp:revision>16</cp:revision>
  <cp:lastPrinted>2020-01-31T09:53:00Z</cp:lastPrinted>
  <dcterms:created xsi:type="dcterms:W3CDTF">2020-02-04T11:45:00Z</dcterms:created>
  <dcterms:modified xsi:type="dcterms:W3CDTF">2020-02-04T11:57:00Z</dcterms:modified>
</cp:coreProperties>
</file>